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C87" w:rsidRDefault="00CE78D4" w:rsidP="00AF0C87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ALLEGATO B</w:t>
      </w:r>
      <w:r w:rsidR="003A7869">
        <w:rPr>
          <w:rFonts w:ascii="Calibri" w:hAnsi="Calibri" w:cs="Calibri"/>
          <w:b/>
          <w:bCs/>
        </w:rPr>
        <w:t>) TEC MED SRL</w:t>
      </w:r>
    </w:p>
    <w:p w:rsidR="00AF0C87" w:rsidRDefault="00AF0C87" w:rsidP="00AF0C87">
      <w:pPr>
        <w:pStyle w:val="Standard"/>
        <w:jc w:val="center"/>
        <w:rPr>
          <w:rFonts w:ascii="Calibri" w:hAnsi="Calibri" w:cs="Calibri"/>
        </w:rPr>
      </w:pPr>
    </w:p>
    <w:p w:rsidR="00AF0C87" w:rsidRDefault="00AF0C87" w:rsidP="00AF0C87">
      <w:pPr>
        <w:pStyle w:val="Standard"/>
        <w:jc w:val="center"/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709"/>
        <w:gridCol w:w="2977"/>
        <w:gridCol w:w="1485"/>
        <w:gridCol w:w="1485"/>
      </w:tblGrid>
      <w:tr w:rsidR="003C3F48" w:rsidRPr="00AF0C87" w:rsidTr="003C3F48">
        <w:trPr>
          <w:trHeight w:val="6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48" w:rsidRPr="00AF0C87" w:rsidRDefault="003C3F48" w:rsidP="003C3F48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  <w:t>ITEM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48" w:rsidRPr="00AF0C87" w:rsidRDefault="003C3F48" w:rsidP="003C3F48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  <w:t>DENOMINAZIONE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48" w:rsidRPr="00AF0C87" w:rsidRDefault="003C3F48" w:rsidP="003C3F48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  <w:t>N.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48" w:rsidRPr="00AF0C87" w:rsidRDefault="003C3F48" w:rsidP="003C3F48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  <w:t>DESTINAZIONE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F48" w:rsidRPr="00AF0C87" w:rsidRDefault="003C3F48" w:rsidP="003C3F48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3C3F48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  <w:t>Prezzo unitario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F48" w:rsidRPr="00AF0C87" w:rsidRDefault="003C3F48" w:rsidP="003C3F48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3C3F48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  <w:t>Prezzo totale</w:t>
            </w:r>
          </w:p>
        </w:tc>
      </w:tr>
      <w:tr w:rsidR="003C3F48" w:rsidRPr="00AF0C87" w:rsidTr="003C3F48">
        <w:trPr>
          <w:trHeight w:val="17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48" w:rsidRPr="00AF0C87" w:rsidRDefault="003C3F48" w:rsidP="003C3F48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F48" w:rsidRPr="00AF0C87" w:rsidRDefault="003C3F48" w:rsidP="003C3F48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Lampada a fessura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48" w:rsidRPr="00AF0C87" w:rsidRDefault="003C3F48" w:rsidP="003C3F48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48" w:rsidRPr="00CE78D4" w:rsidRDefault="003C3F48" w:rsidP="003C3F48">
            <w:pPr>
              <w:pStyle w:val="Paragrafoelenco"/>
              <w:numPr>
                <w:ilvl w:val="0"/>
                <w:numId w:val="1"/>
              </w:numPr>
              <w:tabs>
                <w:tab w:val="num" w:pos="456"/>
              </w:tabs>
              <w:autoSpaceDN/>
              <w:spacing w:before="240" w:after="240" w:line="276" w:lineRule="auto"/>
              <w:textAlignment w:val="auto"/>
              <w:rPr>
                <w:rFonts w:asciiTheme="minorHAnsi" w:hAnsiTheme="minorHAnsi" w:cstheme="minorHAnsi"/>
                <w:color w:val="000000"/>
                <w:sz w:val="21"/>
              </w:rPr>
            </w:pPr>
            <w:r w:rsidRPr="00CE78D4">
              <w:rPr>
                <w:rFonts w:asciiTheme="minorHAnsi" w:hAnsiTheme="minorHAnsi" w:cstheme="minorHAnsi"/>
                <w:color w:val="000000"/>
                <w:sz w:val="21"/>
              </w:rPr>
              <w:t>P.O. Terracina</w:t>
            </w:r>
            <w:r>
              <w:rPr>
                <w:rFonts w:asciiTheme="minorHAnsi" w:hAnsiTheme="minorHAnsi" w:cstheme="minorHAnsi"/>
                <w:color w:val="000000"/>
                <w:sz w:val="21"/>
              </w:rPr>
              <w:t xml:space="preserve"> (2)</w:t>
            </w:r>
          </w:p>
          <w:p w:rsidR="003C3F48" w:rsidRPr="00CE78D4" w:rsidRDefault="003C3F48" w:rsidP="003C3F48">
            <w:pPr>
              <w:pStyle w:val="Paragrafoelenco"/>
              <w:numPr>
                <w:ilvl w:val="0"/>
                <w:numId w:val="1"/>
              </w:numPr>
              <w:tabs>
                <w:tab w:val="num" w:pos="456"/>
              </w:tabs>
              <w:autoSpaceDN/>
              <w:spacing w:before="240" w:after="240" w:line="276" w:lineRule="auto"/>
              <w:textAlignment w:val="auto"/>
              <w:rPr>
                <w:rFonts w:asciiTheme="minorHAnsi" w:hAnsiTheme="minorHAnsi" w:cstheme="minorHAnsi"/>
                <w:color w:val="000000"/>
                <w:sz w:val="21"/>
              </w:rPr>
            </w:pPr>
            <w:r w:rsidRPr="00CE78D4">
              <w:rPr>
                <w:rFonts w:asciiTheme="minorHAnsi" w:hAnsiTheme="minorHAnsi" w:cstheme="minorHAnsi"/>
                <w:color w:val="000000"/>
                <w:sz w:val="21"/>
              </w:rPr>
              <w:t>P.O. Formia</w:t>
            </w:r>
            <w:r>
              <w:rPr>
                <w:rFonts w:asciiTheme="minorHAnsi" w:hAnsiTheme="minorHAnsi" w:cstheme="minorHAnsi"/>
                <w:color w:val="000000"/>
                <w:sz w:val="21"/>
              </w:rPr>
              <w:t xml:space="preserve"> (2)</w:t>
            </w:r>
          </w:p>
          <w:p w:rsidR="003C3F48" w:rsidRPr="00CE78D4" w:rsidRDefault="003C3F48" w:rsidP="003C3F48">
            <w:pPr>
              <w:pStyle w:val="Paragrafoelenco"/>
              <w:numPr>
                <w:ilvl w:val="0"/>
                <w:numId w:val="1"/>
              </w:numPr>
              <w:tabs>
                <w:tab w:val="num" w:pos="456"/>
              </w:tabs>
              <w:autoSpaceDN/>
              <w:spacing w:before="240" w:after="240" w:line="276" w:lineRule="auto"/>
              <w:textAlignment w:val="auto"/>
              <w:rPr>
                <w:rFonts w:asciiTheme="minorHAnsi" w:hAnsiTheme="minorHAnsi" w:cstheme="minorHAnsi"/>
                <w:color w:val="000000"/>
                <w:sz w:val="21"/>
              </w:rPr>
            </w:pPr>
            <w:r w:rsidRPr="00CE78D4">
              <w:rPr>
                <w:rFonts w:asciiTheme="minorHAnsi" w:hAnsiTheme="minorHAnsi" w:cstheme="minorHAnsi"/>
                <w:color w:val="000000"/>
                <w:sz w:val="21"/>
              </w:rPr>
              <w:t>P.O. Fondi</w:t>
            </w:r>
            <w:r>
              <w:rPr>
                <w:rFonts w:asciiTheme="minorHAnsi" w:hAnsiTheme="minorHAnsi" w:cstheme="minorHAnsi"/>
                <w:color w:val="000000"/>
                <w:sz w:val="21"/>
              </w:rPr>
              <w:t xml:space="preserve"> (1)</w:t>
            </w:r>
          </w:p>
          <w:p w:rsidR="003C3F48" w:rsidRPr="00CE78D4" w:rsidRDefault="003C3F48" w:rsidP="003C3F48">
            <w:pPr>
              <w:pStyle w:val="Paragrafoelenco"/>
              <w:numPr>
                <w:ilvl w:val="0"/>
                <w:numId w:val="1"/>
              </w:numPr>
              <w:tabs>
                <w:tab w:val="num" w:pos="456"/>
              </w:tabs>
              <w:autoSpaceDN/>
              <w:spacing w:before="240" w:after="240" w:line="276" w:lineRule="auto"/>
              <w:textAlignment w:val="auto"/>
              <w:rPr>
                <w:rFonts w:asciiTheme="minorHAnsi" w:hAnsiTheme="minorHAnsi" w:cstheme="minorHAnsi"/>
                <w:color w:val="000000"/>
                <w:sz w:val="21"/>
              </w:rPr>
            </w:pPr>
            <w:r w:rsidRPr="00CE78D4">
              <w:rPr>
                <w:rFonts w:asciiTheme="minorHAnsi" w:hAnsiTheme="minorHAnsi" w:cstheme="minorHAnsi"/>
                <w:color w:val="000000"/>
                <w:sz w:val="21"/>
              </w:rPr>
              <w:t>Distretto 5: Gaeta</w:t>
            </w:r>
            <w:r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(1)</w:t>
            </w:r>
          </w:p>
          <w:p w:rsidR="003C3F48" w:rsidRPr="00CE78D4" w:rsidRDefault="003C3F48" w:rsidP="003C3F48">
            <w:pPr>
              <w:pStyle w:val="Paragrafoelenco"/>
              <w:numPr>
                <w:ilvl w:val="0"/>
                <w:numId w:val="1"/>
              </w:numPr>
              <w:suppressAutoHyphens w:val="0"/>
              <w:autoSpaceDN/>
              <w:spacing w:before="240" w:after="24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CE78D4">
              <w:rPr>
                <w:rFonts w:asciiTheme="minorHAnsi" w:hAnsiTheme="minorHAnsi" w:cstheme="minorHAnsi"/>
                <w:color w:val="000000"/>
                <w:sz w:val="21"/>
              </w:rPr>
              <w:t>Distretto 2: Sabaudia</w:t>
            </w:r>
            <w:r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(1)</w:t>
            </w:r>
            <w:r w:rsidRPr="00CE78D4">
              <w:rPr>
                <w:rFonts w:asciiTheme="minorHAnsi" w:hAnsiTheme="minorHAnsi" w:cstheme="minorHAnsi"/>
                <w:color w:val="000000"/>
                <w:sz w:val="21"/>
              </w:rPr>
              <w:t xml:space="preserve"> e Latina Scalo</w:t>
            </w:r>
            <w:r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(1)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F48" w:rsidRPr="003C3F48" w:rsidRDefault="003C3F48" w:rsidP="003C3F48">
            <w:pPr>
              <w:autoSpaceDN/>
              <w:spacing w:before="240" w:after="240"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</w:rPr>
              <w:t>4.250,00 €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F48" w:rsidRPr="003C3F48" w:rsidRDefault="003C3F48" w:rsidP="003C3F48">
            <w:pPr>
              <w:autoSpaceDN/>
              <w:spacing w:before="240" w:after="240"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</w:rPr>
              <w:t>34.000,00 €</w:t>
            </w:r>
          </w:p>
        </w:tc>
      </w:tr>
      <w:tr w:rsidR="003C3F48" w:rsidRPr="00AF0C87" w:rsidTr="003C3F48">
        <w:trPr>
          <w:trHeight w:val="17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48" w:rsidRPr="00AF0C87" w:rsidRDefault="003C3F48" w:rsidP="003C3F48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F48" w:rsidRPr="00AF0C87" w:rsidRDefault="003C3F48" w:rsidP="003C3F48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Oftalmoscopio indiretto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48" w:rsidRPr="00AF0C87" w:rsidRDefault="003C3F48" w:rsidP="003C3F48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48" w:rsidRPr="00CE78D4" w:rsidRDefault="003C3F48" w:rsidP="003C3F48">
            <w:pPr>
              <w:pStyle w:val="Paragrafoelenco"/>
              <w:numPr>
                <w:ilvl w:val="0"/>
                <w:numId w:val="1"/>
              </w:numPr>
              <w:tabs>
                <w:tab w:val="num" w:pos="456"/>
              </w:tabs>
              <w:autoSpaceDN/>
              <w:spacing w:before="240" w:after="240" w:line="276" w:lineRule="auto"/>
              <w:textAlignment w:val="auto"/>
              <w:rPr>
                <w:rFonts w:asciiTheme="minorHAnsi" w:hAnsiTheme="minorHAnsi" w:cstheme="minorHAnsi"/>
                <w:color w:val="000000"/>
                <w:sz w:val="21"/>
              </w:rPr>
            </w:pPr>
            <w:r w:rsidRPr="00CE78D4">
              <w:rPr>
                <w:rFonts w:asciiTheme="minorHAnsi" w:hAnsiTheme="minorHAnsi" w:cstheme="minorHAnsi"/>
                <w:color w:val="000000"/>
                <w:sz w:val="21"/>
              </w:rPr>
              <w:t>P.O. Terracina</w:t>
            </w:r>
            <w:r>
              <w:rPr>
                <w:rFonts w:asciiTheme="minorHAnsi" w:hAnsiTheme="minorHAnsi" w:cstheme="minorHAnsi"/>
                <w:color w:val="000000"/>
                <w:sz w:val="21"/>
              </w:rPr>
              <w:t xml:space="preserve"> (1)</w:t>
            </w:r>
          </w:p>
          <w:p w:rsidR="003C3F48" w:rsidRPr="00CE78D4" w:rsidRDefault="003C3F48" w:rsidP="003C3F48">
            <w:pPr>
              <w:pStyle w:val="Paragrafoelenco"/>
              <w:numPr>
                <w:ilvl w:val="0"/>
                <w:numId w:val="1"/>
              </w:numPr>
              <w:tabs>
                <w:tab w:val="num" w:pos="456"/>
              </w:tabs>
              <w:autoSpaceDN/>
              <w:spacing w:before="240" w:after="240" w:line="276" w:lineRule="auto"/>
              <w:textAlignment w:val="auto"/>
              <w:rPr>
                <w:rFonts w:asciiTheme="minorHAnsi" w:hAnsiTheme="minorHAnsi" w:cstheme="minorHAnsi"/>
                <w:color w:val="000000"/>
                <w:sz w:val="21"/>
              </w:rPr>
            </w:pPr>
            <w:r w:rsidRPr="00CE78D4">
              <w:rPr>
                <w:rFonts w:asciiTheme="minorHAnsi" w:hAnsiTheme="minorHAnsi" w:cstheme="minorHAnsi"/>
                <w:color w:val="000000"/>
                <w:sz w:val="21"/>
              </w:rPr>
              <w:t>P.O. Formia</w:t>
            </w:r>
            <w:r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(2)</w:t>
            </w:r>
          </w:p>
          <w:p w:rsidR="003C3F48" w:rsidRPr="00CE78D4" w:rsidRDefault="003C3F48" w:rsidP="003C3F48">
            <w:pPr>
              <w:pStyle w:val="Paragrafoelenco"/>
              <w:numPr>
                <w:ilvl w:val="0"/>
                <w:numId w:val="1"/>
              </w:numPr>
              <w:tabs>
                <w:tab w:val="num" w:pos="456"/>
              </w:tabs>
              <w:autoSpaceDN/>
              <w:spacing w:before="240" w:after="240" w:line="276" w:lineRule="auto"/>
              <w:textAlignment w:val="auto"/>
              <w:rPr>
                <w:rFonts w:asciiTheme="minorHAnsi" w:hAnsiTheme="minorHAnsi" w:cstheme="minorHAnsi"/>
                <w:color w:val="000000"/>
                <w:sz w:val="21"/>
              </w:rPr>
            </w:pPr>
            <w:r w:rsidRPr="00CE78D4">
              <w:rPr>
                <w:rFonts w:asciiTheme="minorHAnsi" w:hAnsiTheme="minorHAnsi" w:cstheme="minorHAnsi"/>
                <w:color w:val="000000"/>
                <w:sz w:val="21"/>
              </w:rPr>
              <w:t>P.O. Fondi</w:t>
            </w:r>
            <w:r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(1)</w:t>
            </w:r>
          </w:p>
          <w:p w:rsidR="003C3F48" w:rsidRPr="00CE78D4" w:rsidRDefault="003C3F48" w:rsidP="003C3F48">
            <w:pPr>
              <w:pStyle w:val="Paragrafoelenco"/>
              <w:numPr>
                <w:ilvl w:val="0"/>
                <w:numId w:val="1"/>
              </w:numPr>
              <w:suppressAutoHyphens w:val="0"/>
              <w:autoSpaceDN/>
              <w:spacing w:before="240" w:after="24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CE78D4">
              <w:rPr>
                <w:rFonts w:asciiTheme="minorHAnsi" w:hAnsiTheme="minorHAnsi" w:cstheme="minorHAnsi"/>
                <w:color w:val="000000"/>
                <w:sz w:val="21"/>
              </w:rPr>
              <w:t xml:space="preserve">Distretto 2: Sabaudia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(1) </w:t>
            </w:r>
            <w:r w:rsidRPr="00CE78D4">
              <w:rPr>
                <w:rFonts w:asciiTheme="minorHAnsi" w:hAnsiTheme="minorHAnsi" w:cstheme="minorHAnsi"/>
                <w:color w:val="000000"/>
                <w:sz w:val="21"/>
              </w:rPr>
              <w:t>e Latina Scalo</w:t>
            </w:r>
            <w:r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(1)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F48" w:rsidRPr="003C3F48" w:rsidRDefault="003C3F48" w:rsidP="003C3F48">
            <w:pPr>
              <w:autoSpaceDN/>
              <w:spacing w:before="240" w:after="240"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</w:rPr>
            </w:pPr>
            <w:r w:rsidRPr="003C3F48">
              <w:rPr>
                <w:rFonts w:asciiTheme="minorHAnsi" w:hAnsiTheme="minorHAnsi" w:cstheme="minorHAnsi"/>
                <w:color w:val="000000"/>
                <w:sz w:val="21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1"/>
              </w:rPr>
              <w:t>.</w:t>
            </w:r>
            <w:r w:rsidRPr="003C3F48">
              <w:rPr>
                <w:rFonts w:asciiTheme="minorHAnsi" w:hAnsiTheme="minorHAnsi" w:cstheme="minorHAnsi"/>
                <w:color w:val="000000"/>
                <w:sz w:val="21"/>
              </w:rPr>
              <w:t>475</w:t>
            </w:r>
            <w:r>
              <w:rPr>
                <w:rFonts w:asciiTheme="minorHAnsi" w:hAnsiTheme="minorHAnsi" w:cstheme="minorHAnsi"/>
                <w:color w:val="000000"/>
                <w:sz w:val="21"/>
              </w:rPr>
              <w:t>,00 €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F48" w:rsidRPr="003C3F48" w:rsidRDefault="003C3F48" w:rsidP="003C3F48">
            <w:pPr>
              <w:autoSpaceDN/>
              <w:spacing w:before="240" w:after="240" w:line="276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</w:rPr>
              <w:t>14.850,00 €</w:t>
            </w:r>
          </w:p>
        </w:tc>
      </w:tr>
      <w:tr w:rsidR="003C3F48" w:rsidRPr="00AF0C87" w:rsidTr="003C3F48">
        <w:trPr>
          <w:trHeight w:val="17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48" w:rsidRPr="00AF0C87" w:rsidRDefault="003C3F48" w:rsidP="003C3F48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F48" w:rsidRPr="00AF0C87" w:rsidRDefault="003C3F48" w:rsidP="003C3F48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Ottotipo a proiezione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48" w:rsidRPr="00AF0C87" w:rsidRDefault="003C3F48" w:rsidP="003C3F48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48" w:rsidRPr="00CE78D4" w:rsidRDefault="003C3F48" w:rsidP="003C3F48">
            <w:pPr>
              <w:pStyle w:val="Paragrafoelenco"/>
              <w:numPr>
                <w:ilvl w:val="0"/>
                <w:numId w:val="1"/>
              </w:numPr>
              <w:suppressAutoHyphens w:val="0"/>
              <w:autoSpaceDN/>
              <w:spacing w:before="240" w:after="24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CE78D4">
              <w:rPr>
                <w:rFonts w:asciiTheme="minorHAnsi" w:hAnsiTheme="minorHAnsi" w:cstheme="minorHAnsi"/>
                <w:color w:val="000000"/>
                <w:sz w:val="21"/>
              </w:rPr>
              <w:t xml:space="preserve">Distretto 2: Sabaudia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(1) </w:t>
            </w:r>
            <w:r w:rsidRPr="00CE78D4">
              <w:rPr>
                <w:rFonts w:asciiTheme="minorHAnsi" w:hAnsiTheme="minorHAnsi" w:cstheme="minorHAnsi"/>
                <w:color w:val="000000"/>
                <w:sz w:val="21"/>
              </w:rPr>
              <w:t>e Latina Scalo</w:t>
            </w:r>
            <w:r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(1)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F48" w:rsidRPr="003C3F48" w:rsidRDefault="003C3F48" w:rsidP="003C3F48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</w:rPr>
              <w:t>1.150,00 €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F48" w:rsidRPr="003C3F48" w:rsidRDefault="003C3F48" w:rsidP="003C3F48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</w:rPr>
              <w:t>2.300,00 €</w:t>
            </w:r>
          </w:p>
        </w:tc>
      </w:tr>
    </w:tbl>
    <w:p w:rsidR="00202968" w:rsidRDefault="00202968"/>
    <w:p w:rsidR="00AF0C87" w:rsidRDefault="00AF0C87"/>
    <w:p w:rsidR="003C3F48" w:rsidRDefault="00A04D07" w:rsidP="00AF0C87">
      <w:pPr>
        <w:ind w:left="3545" w:firstLine="709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3C3F48">
        <w:rPr>
          <w:rFonts w:ascii="Calibri" w:hAnsi="Calibri" w:cs="Calibri"/>
        </w:rPr>
        <w:t xml:space="preserve">otale di </w:t>
      </w:r>
      <w:r w:rsidR="003C3F48" w:rsidRPr="003C3F48">
        <w:rPr>
          <w:rFonts w:ascii="Calibri" w:hAnsi="Calibri" w:cs="Calibri"/>
          <w:b/>
          <w:u w:val="single"/>
        </w:rPr>
        <w:t>€ 51.150,00</w:t>
      </w:r>
      <w:r w:rsidR="003C3F48">
        <w:rPr>
          <w:rFonts w:ascii="Calibri" w:hAnsi="Calibri" w:cs="Calibri"/>
        </w:rPr>
        <w:t xml:space="preserve"> IVA esclusa</w:t>
      </w:r>
    </w:p>
    <w:p w:rsidR="00A04D07" w:rsidRDefault="00A04D07" w:rsidP="00AF0C87">
      <w:pPr>
        <w:ind w:left="3545" w:firstLine="709"/>
        <w:jc w:val="right"/>
        <w:rPr>
          <w:rFonts w:ascii="Calibri" w:hAnsi="Calibri" w:cs="Calibri"/>
        </w:rPr>
      </w:pPr>
      <w:bookmarkStart w:id="0" w:name="_GoBack"/>
      <w:bookmarkEnd w:id="0"/>
    </w:p>
    <w:p w:rsidR="00A04D07" w:rsidRDefault="00A04D07" w:rsidP="00AF0C87">
      <w:pPr>
        <w:ind w:left="3545" w:firstLine="709"/>
        <w:jc w:val="right"/>
        <w:rPr>
          <w:rFonts w:ascii="Calibri" w:hAnsi="Calibri" w:cs="Calibri"/>
        </w:rPr>
      </w:pPr>
    </w:p>
    <w:p w:rsidR="00AF0C87" w:rsidRDefault="00A04D07" w:rsidP="00AF0C87">
      <w:pPr>
        <w:ind w:left="3545" w:firstLine="709"/>
        <w:jc w:val="right"/>
      </w:pPr>
      <w:r>
        <w:rPr>
          <w:rFonts w:ascii="Calibri" w:hAnsi="Calibri" w:cs="Calibri"/>
        </w:rPr>
        <w:t>T</w:t>
      </w:r>
      <w:r w:rsidR="00AF0C87" w:rsidRPr="00D92830">
        <w:rPr>
          <w:rFonts w:ascii="Calibri" w:hAnsi="Calibri" w:cs="Calibri"/>
        </w:rPr>
        <w:t xml:space="preserve">otale di </w:t>
      </w:r>
      <w:r w:rsidR="00AF0C87" w:rsidRPr="00D92830">
        <w:rPr>
          <w:rFonts w:ascii="Calibri" w:hAnsi="Calibri" w:cs="Calibri"/>
          <w:b/>
          <w:u w:val="single"/>
        </w:rPr>
        <w:t xml:space="preserve">€ </w:t>
      </w:r>
      <w:r w:rsidR="00CE78D4">
        <w:rPr>
          <w:rFonts w:ascii="Calibri" w:hAnsi="Calibri" w:cs="Calibri"/>
          <w:b/>
          <w:u w:val="single"/>
        </w:rPr>
        <w:t>62.403</w:t>
      </w:r>
      <w:r w:rsidR="00AF0C87" w:rsidRPr="00D92830">
        <w:rPr>
          <w:rFonts w:ascii="Calibri" w:hAnsi="Calibri" w:cs="Calibri"/>
          <w:b/>
          <w:u w:val="single"/>
        </w:rPr>
        <w:t>,</w:t>
      </w:r>
      <w:r w:rsidR="00D92830" w:rsidRPr="00D92830">
        <w:rPr>
          <w:rFonts w:ascii="Calibri" w:hAnsi="Calibri" w:cs="Calibri"/>
          <w:b/>
          <w:u w:val="single"/>
        </w:rPr>
        <w:t>00</w:t>
      </w:r>
      <w:r w:rsidR="00AF0C87" w:rsidRPr="00D92830">
        <w:rPr>
          <w:rFonts w:ascii="Calibri" w:hAnsi="Calibri" w:cs="Calibri"/>
          <w:b/>
        </w:rPr>
        <w:t xml:space="preserve"> </w:t>
      </w:r>
      <w:r w:rsidR="00AF0C87" w:rsidRPr="00D92830">
        <w:rPr>
          <w:rFonts w:ascii="Calibri" w:hAnsi="Calibri" w:cs="Calibri"/>
        </w:rPr>
        <w:t>IVA inclusa al 22%</w:t>
      </w:r>
    </w:p>
    <w:sectPr w:rsidR="00AF0C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B3299"/>
    <w:multiLevelType w:val="hybridMultilevel"/>
    <w:tmpl w:val="A2287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B409F"/>
    <w:multiLevelType w:val="multilevel"/>
    <w:tmpl w:val="1450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08C6311"/>
    <w:multiLevelType w:val="multilevel"/>
    <w:tmpl w:val="C3AC2A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8B"/>
    <w:rsid w:val="00202968"/>
    <w:rsid w:val="003A7869"/>
    <w:rsid w:val="003C3F48"/>
    <w:rsid w:val="009012CC"/>
    <w:rsid w:val="0098698B"/>
    <w:rsid w:val="00A04D07"/>
    <w:rsid w:val="00A50E27"/>
    <w:rsid w:val="00AF0C87"/>
    <w:rsid w:val="00CE78D4"/>
    <w:rsid w:val="00D9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7A42"/>
  <w15:chartTrackingRefBased/>
  <w15:docId w15:val="{F359AD67-00E2-4C93-B625-F5E7EA06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AF0C8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F0C8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AF0C87"/>
    <w:pPr>
      <w:ind w:left="720"/>
      <w:contextualSpacing/>
    </w:pPr>
    <w:rPr>
      <w:rFonts w:cs="Mangal"/>
      <w:szCs w:val="21"/>
    </w:rPr>
  </w:style>
  <w:style w:type="character" w:customStyle="1" w:styleId="Absatz-Standardschriftart">
    <w:name w:val="Absatz-Standardschriftart"/>
    <w:qFormat/>
    <w:rsid w:val="00CE7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8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PIEROTTI</dc:creator>
  <cp:keywords/>
  <dc:description/>
  <cp:lastModifiedBy>MARINA BENCIVENGA</cp:lastModifiedBy>
  <cp:revision>2</cp:revision>
  <dcterms:created xsi:type="dcterms:W3CDTF">2023-06-23T10:13:00Z</dcterms:created>
  <dcterms:modified xsi:type="dcterms:W3CDTF">2023-06-23T10:13:00Z</dcterms:modified>
</cp:coreProperties>
</file>